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6A3" w:rsidRPr="00D6475E" w:rsidRDefault="007816A3" w:rsidP="007816A3">
      <w:pPr>
        <w:rPr>
          <w:rFonts w:ascii="Arial" w:eastAsia="Arial Unicode MS" w:hAnsi="Arial"/>
          <w:color w:val="008080"/>
        </w:rPr>
      </w:pPr>
    </w:p>
    <w:p w:rsidR="007816A3" w:rsidRPr="00D6475E" w:rsidRDefault="007816A3" w:rsidP="007816A3">
      <w:pPr>
        <w:rPr>
          <w:rFonts w:ascii="Arial" w:hAnsi="Arial"/>
          <w:color w:val="FF0000"/>
          <w:sz w:val="32"/>
        </w:rPr>
      </w:pPr>
      <w:r w:rsidRPr="00494636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8240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Pr="00D6475E">
        <w:rPr>
          <w:rFonts w:ascii="Arial" w:eastAsia="Arial Unicode MS" w:hAnsi="Arial"/>
          <w:color w:val="008080"/>
        </w:rPr>
        <w:t xml:space="preserve">Mã số nhà đầu tư: </w:t>
      </w:r>
      <w:r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7816A3" w:rsidRPr="00D6475E" w:rsidRDefault="007816A3" w:rsidP="007816A3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7816A3" w:rsidRPr="00D6475E" w:rsidRDefault="007816A3" w:rsidP="007816A3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7816A3" w:rsidRPr="00D6475E" w:rsidRDefault="007816A3" w:rsidP="007816A3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13</w:t>
      </w:r>
    </w:p>
    <w:p w:rsidR="007816A3" w:rsidRPr="00D6475E" w:rsidRDefault="007816A3" w:rsidP="007816A3">
      <w:pPr>
        <w:pStyle w:val="Heading5"/>
        <w:spacing w:before="6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>Công ty TNHH MTV Môi trường Đô thị Phú Yên</w:t>
      </w:r>
    </w:p>
    <w:p w:rsidR="007816A3" w:rsidRPr="00B540E5" w:rsidRDefault="007816A3" w:rsidP="007816A3">
      <w:pPr>
        <w:ind w:left="2160" w:hanging="2160"/>
        <w:jc w:val="center"/>
        <w:rPr>
          <w:rFonts w:eastAsia="Arial Unicode MS"/>
        </w:rPr>
      </w:pPr>
      <w:r w:rsidRPr="00B540E5">
        <w:rPr>
          <w:rFonts w:eastAsia="Arial Unicode MS"/>
        </w:rPr>
        <w:t xml:space="preserve">To: The </w:t>
      </w:r>
      <w:r w:rsidRPr="00E6788F">
        <w:rPr>
          <w:rFonts w:eastAsia="Arial Unicode MS"/>
        </w:rPr>
        <w:t xml:space="preserve">Board of </w:t>
      </w:r>
      <w:r w:rsidR="0088763D">
        <w:rPr>
          <w:rFonts w:eastAsia="Arial Unicode MS"/>
          <w:sz w:val="26"/>
          <w:szCs w:val="26"/>
        </w:rPr>
        <w:t>Phu Yen Town Environment one Member Company Limited</w:t>
      </w:r>
      <w:r w:rsidRPr="00171C28">
        <w:rPr>
          <w:rFonts w:eastAsia="Arial Unicode MS"/>
          <w:b/>
          <w:i/>
          <w:sz w:val="26"/>
          <w:szCs w:val="26"/>
        </w:rPr>
        <w:t xml:space="preserve">  </w:t>
      </w:r>
      <w:r w:rsidRPr="00B540E5">
        <w:rPr>
          <w:rFonts w:eastAsia="Arial Unicode MS"/>
        </w:rPr>
        <w:t>shares Auction</w:t>
      </w:r>
    </w:p>
    <w:p w:rsidR="007816A3" w:rsidRPr="00B540E5" w:rsidRDefault="007816A3" w:rsidP="007816A3">
      <w:pPr>
        <w:tabs>
          <w:tab w:val="right" w:pos="10773"/>
        </w:tabs>
        <w:spacing w:before="120"/>
        <w:rPr>
          <w:rFonts w:eastAsia="Arial Unicode MS"/>
          <w:sz w:val="20"/>
        </w:rPr>
      </w:pPr>
      <w:r w:rsidRPr="00B540E5">
        <w:rPr>
          <w:rFonts w:eastAsia="Arial Unicode MS"/>
          <w:color w:val="FF0000"/>
          <w:sz w:val="52"/>
        </w:rPr>
        <w:tab/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7816A3" w:rsidRPr="00D6475E" w:rsidTr="00527A1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7816A3" w:rsidRPr="00D6475E" w:rsidTr="00527A1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7816A3" w:rsidRPr="00D6475E" w:rsidTr="00527A10">
        <w:tc>
          <w:tcPr>
            <w:tcW w:w="4308" w:type="dxa"/>
            <w:gridSpan w:val="5"/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7816A3" w:rsidRPr="00D6475E" w:rsidTr="00527A10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16A3" w:rsidRPr="00D6475E" w:rsidTr="00527A1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7816A3" w:rsidRPr="00D6475E" w:rsidTr="00527A1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7816A3" w:rsidRPr="00D6475E" w:rsidTr="00527A10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7816A3" w:rsidRPr="00D6475E" w:rsidTr="00527A1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7816A3" w:rsidRPr="00D6475E" w:rsidTr="00527A10">
        <w:tc>
          <w:tcPr>
            <w:tcW w:w="7326" w:type="dxa"/>
            <w:gridSpan w:val="7"/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7816A3" w:rsidRPr="00D6475E" w:rsidTr="00527A10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7816A3" w:rsidRPr="00D6475E" w:rsidTr="00527A10">
        <w:tc>
          <w:tcPr>
            <w:tcW w:w="3663" w:type="dxa"/>
            <w:gridSpan w:val="2"/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7816A3" w:rsidRPr="00D6475E" w:rsidTr="00527A1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7816A3" w:rsidRPr="00D6475E" w:rsidTr="00527A10">
        <w:tc>
          <w:tcPr>
            <w:tcW w:w="10908" w:type="dxa"/>
            <w:gridSpan w:val="8"/>
          </w:tcPr>
          <w:p w:rsidR="007816A3" w:rsidRPr="00D6475E" w:rsidRDefault="007816A3" w:rsidP="00527A1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7816A3" w:rsidRPr="00D6475E" w:rsidRDefault="007816A3" w:rsidP="00527A1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7816A3" w:rsidRPr="00D6475E" w:rsidTr="00527A10">
        <w:tc>
          <w:tcPr>
            <w:tcW w:w="4188" w:type="dxa"/>
            <w:gridSpan w:val="4"/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7816A3" w:rsidRPr="00D6475E" w:rsidTr="00527A1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816A3" w:rsidRPr="00D6475E" w:rsidRDefault="007816A3" w:rsidP="00527A10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7816A3" w:rsidRPr="00D6475E" w:rsidRDefault="007816A3" w:rsidP="00527A1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7816A3" w:rsidRPr="00C17FDB" w:rsidTr="00527A10">
        <w:tc>
          <w:tcPr>
            <w:tcW w:w="10908" w:type="dxa"/>
            <w:gridSpan w:val="8"/>
          </w:tcPr>
          <w:p w:rsidR="007816A3" w:rsidRPr="00B540E5" w:rsidRDefault="007816A3" w:rsidP="00527A10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thiểu 10 cổ phần, tối đa đối với cá nhân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="0088763D">
              <w:rPr>
                <w:rFonts w:eastAsiaTheme="minorHAnsi"/>
                <w:sz w:val="20"/>
                <w:szCs w:val="20"/>
              </w:rPr>
              <w:t>2.513.870</w:t>
            </w:r>
            <w:r w:rsidRPr="00B540E5">
              <w:rPr>
                <w:rFonts w:eastAsiaTheme="minorHAnsi"/>
                <w:sz w:val="20"/>
                <w:szCs w:val="20"/>
              </w:rPr>
              <w:t xml:space="preserve"> 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7816A3" w:rsidRPr="00C17FDB" w:rsidRDefault="007816A3" w:rsidP="0088763D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 shares; max volume shares for individual &amp; institution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 w:rsidR="0088763D">
              <w:rPr>
                <w:rFonts w:eastAsiaTheme="minorHAnsi"/>
                <w:sz w:val="20"/>
                <w:szCs w:val="20"/>
              </w:rPr>
              <w:t>2.513.870</w:t>
            </w:r>
            <w:r w:rsidR="0088763D" w:rsidRPr="00B540E5">
              <w:rPr>
                <w:rFonts w:eastAsiaTheme="minorHAnsi"/>
                <w:sz w:val="20"/>
                <w:szCs w:val="20"/>
              </w:rPr>
              <w:t xml:space="preserve"> 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7816A3" w:rsidRPr="00D6475E" w:rsidRDefault="007816A3" w:rsidP="007816A3">
      <w:pPr>
        <w:jc w:val="both"/>
        <w:rPr>
          <w:rFonts w:ascii="Arial" w:eastAsia="Arial Unicode MS" w:hAnsi="Arial"/>
          <w:sz w:val="20"/>
          <w:szCs w:val="20"/>
        </w:rPr>
      </w:pPr>
      <w:r w:rsidRPr="00E23DEA">
        <w:rPr>
          <w:rFonts w:ascii="Arial" w:eastAsia="Arial Unicode MS" w:hAnsi="Arial" w:cs="Arial"/>
          <w:sz w:val="20"/>
          <w:szCs w:val="20"/>
        </w:rPr>
        <w:t xml:space="preserve">Sau khi nghiên cứu hồ sơ bán đấu giá cổ phần của Công ty </w:t>
      </w:r>
      <w:r>
        <w:rPr>
          <w:rFonts w:ascii="Arial" w:eastAsia="Arial Unicode MS" w:hAnsi="Arial" w:cs="Arial"/>
          <w:sz w:val="20"/>
          <w:szCs w:val="20"/>
        </w:rPr>
        <w:t>TNHH MTV Môi trường Đô thị Phú Yên</w:t>
      </w:r>
      <w:r w:rsidRPr="00E23DEA">
        <w:rPr>
          <w:rFonts w:ascii="Arial" w:eastAsia="Arial Unicode MS" w:hAnsi="Arial" w:cs="Arial"/>
          <w:sz w:val="20"/>
          <w:szCs w:val="20"/>
        </w:rPr>
        <w:t>, tôi/chúng</w:t>
      </w:r>
      <w:r w:rsidRPr="00E23DEA">
        <w:rPr>
          <w:rFonts w:ascii="Arial" w:eastAsia="Arial Unicode MS" w:hAnsi="Arial"/>
          <w:sz w:val="20"/>
          <w:szCs w:val="20"/>
        </w:rPr>
        <w:t xml:space="preserve"> tôi tự nguyện tham gia cuộc</w:t>
      </w:r>
      <w:r w:rsidRPr="00D6475E">
        <w:rPr>
          <w:rFonts w:ascii="Arial" w:eastAsia="Arial Unicode MS" w:hAnsi="Arial"/>
          <w:sz w:val="20"/>
          <w:szCs w:val="20"/>
        </w:rPr>
        <w:t xml:space="preserve">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7816A3" w:rsidRPr="00D6475E" w:rsidRDefault="007816A3" w:rsidP="007816A3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7816A3" w:rsidRPr="00D6475E" w:rsidRDefault="007816A3" w:rsidP="007816A3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7816A3" w:rsidRPr="00D6475E" w:rsidRDefault="007816A3" w:rsidP="007816A3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7816A3" w:rsidRPr="00D6475E" w:rsidRDefault="007816A3" w:rsidP="007816A3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7816A3" w:rsidRPr="00D6475E" w:rsidRDefault="007816A3" w:rsidP="007816A3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7816A3" w:rsidRPr="00D6475E" w:rsidRDefault="007816A3" w:rsidP="007816A3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7816A3" w:rsidRPr="00D6475E" w:rsidRDefault="007816A3" w:rsidP="007816A3">
      <w:pPr>
        <w:rPr>
          <w:rFonts w:ascii="Arial" w:eastAsia="Arial Unicode MS" w:hAnsi="Arial"/>
          <w:color w:val="0000FF"/>
        </w:rPr>
      </w:pPr>
    </w:p>
    <w:p w:rsidR="007816A3" w:rsidRPr="00D6475E" w:rsidRDefault="007816A3" w:rsidP="007816A3">
      <w:pPr>
        <w:rPr>
          <w:rFonts w:ascii="Arial" w:eastAsia="Arial Unicode MS" w:hAnsi="Arial"/>
          <w:color w:val="0000FF"/>
        </w:rPr>
      </w:pPr>
    </w:p>
    <w:p w:rsidR="007816A3" w:rsidRPr="00D6475E" w:rsidRDefault="007816A3" w:rsidP="007816A3">
      <w:pPr>
        <w:rPr>
          <w:rFonts w:ascii="Arial" w:eastAsia="Arial Unicode MS" w:hAnsi="Arial"/>
          <w:color w:val="0000FF"/>
        </w:rPr>
      </w:pPr>
    </w:p>
    <w:p w:rsidR="007816A3" w:rsidRPr="00D6475E" w:rsidRDefault="007816A3" w:rsidP="007816A3">
      <w:pPr>
        <w:rPr>
          <w:rFonts w:ascii="Arial" w:eastAsia="Arial Unicode MS" w:hAnsi="Arial"/>
          <w:color w:val="0000FF"/>
        </w:rPr>
      </w:pPr>
    </w:p>
    <w:p w:rsidR="007816A3" w:rsidRPr="00D6475E" w:rsidRDefault="007816A3" w:rsidP="007816A3">
      <w:pPr>
        <w:rPr>
          <w:rFonts w:ascii="Arial" w:eastAsia="Arial Unicode MS" w:hAnsi="Arial"/>
          <w:color w:val="0000FF"/>
        </w:rPr>
      </w:pPr>
    </w:p>
    <w:p w:rsidR="007816A3" w:rsidRPr="00D6475E" w:rsidRDefault="007816A3" w:rsidP="007816A3">
      <w:pPr>
        <w:rPr>
          <w:rFonts w:ascii="Arial" w:eastAsia="Arial Unicode MS" w:hAnsi="Arial"/>
          <w:color w:val="0000FF"/>
        </w:rPr>
      </w:pPr>
    </w:p>
    <w:p w:rsidR="007816A3" w:rsidRPr="00D6475E" w:rsidRDefault="007816A3" w:rsidP="007816A3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7816A3" w:rsidRPr="00D6475E" w:rsidRDefault="007816A3" w:rsidP="007816A3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7816A3" w:rsidRPr="00D6475E" w:rsidRDefault="007816A3" w:rsidP="007816A3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8240" o:allowincell="f" strokecolor="blue"/>
        </w:pict>
      </w:r>
      <w:r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7816A3" w:rsidRPr="00D6475E" w:rsidRDefault="007816A3" w:rsidP="007816A3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240" o:allowincell="f" strokecolor="blue"/>
        </w:pict>
      </w:r>
      <w:r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7816A3" w:rsidRPr="00D6475E" w:rsidRDefault="007816A3" w:rsidP="007816A3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>
        <w:rPr>
          <w:rFonts w:ascii="Arial" w:eastAsia="Arial Unicode MS" w:hAnsi="Arial"/>
          <w:sz w:val="18"/>
        </w:rPr>
        <w:t>10.000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7816A3" w:rsidRPr="00D6475E" w:rsidTr="00527A10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7816A3" w:rsidRPr="00D6475E" w:rsidRDefault="007816A3" w:rsidP="00527A10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7816A3" w:rsidRPr="00D6475E" w:rsidRDefault="007816A3" w:rsidP="00527A1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7816A3" w:rsidRPr="00D6475E" w:rsidRDefault="007816A3" w:rsidP="00527A1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7816A3" w:rsidRPr="00D6475E" w:rsidTr="00527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7816A3" w:rsidRPr="00D6475E" w:rsidTr="00527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7816A3" w:rsidRPr="00D6475E" w:rsidRDefault="007816A3" w:rsidP="00527A1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7816A3" w:rsidRPr="00D6475E" w:rsidRDefault="007816A3" w:rsidP="007816A3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7816A3" w:rsidRPr="00D6475E" w:rsidRDefault="007816A3" w:rsidP="007816A3"/>
    <w:p w:rsidR="007816A3" w:rsidRPr="00D6475E" w:rsidRDefault="007816A3" w:rsidP="007816A3"/>
    <w:p w:rsidR="007816A3" w:rsidRPr="00D6475E" w:rsidRDefault="007816A3" w:rsidP="007816A3"/>
    <w:p w:rsidR="007816A3" w:rsidRPr="00D6475E" w:rsidRDefault="007816A3" w:rsidP="007816A3"/>
    <w:p w:rsidR="007816A3" w:rsidRPr="00D6475E" w:rsidRDefault="007816A3" w:rsidP="007816A3"/>
    <w:p w:rsidR="007816A3" w:rsidRDefault="007816A3" w:rsidP="007816A3"/>
    <w:sectPr w:rsidR="007816A3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7816A3"/>
    <w:rsid w:val="0010348C"/>
    <w:rsid w:val="003446D7"/>
    <w:rsid w:val="007816A3"/>
    <w:rsid w:val="007F29FC"/>
    <w:rsid w:val="0088763D"/>
    <w:rsid w:val="00B57143"/>
    <w:rsid w:val="00CA4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816A3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7816A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816A3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7816A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7816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816A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</cp:revision>
  <dcterms:created xsi:type="dcterms:W3CDTF">2013-10-09T06:45:00Z</dcterms:created>
  <dcterms:modified xsi:type="dcterms:W3CDTF">2013-10-09T07:20:00Z</dcterms:modified>
</cp:coreProperties>
</file>